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A9F3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附件1</w:t>
      </w:r>
    </w:p>
    <w:p w14:paraId="07EAB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202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年河棚镇公开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招考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村后备干部</w:t>
      </w:r>
    </w:p>
    <w:p w14:paraId="5702DB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岗位计划表</w:t>
      </w:r>
    </w:p>
    <w:tbl>
      <w:tblPr>
        <w:tblStyle w:val="3"/>
        <w:tblpPr w:leftFromText="180" w:rightFromText="180" w:vertAnchor="text" w:horzAnchor="page" w:tblpXSpec="center" w:tblpY="639"/>
        <w:tblOverlap w:val="never"/>
        <w:tblW w:w="95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"/>
        <w:gridCol w:w="2450"/>
        <w:gridCol w:w="1383"/>
        <w:gridCol w:w="883"/>
        <w:gridCol w:w="4305"/>
      </w:tblGrid>
      <w:tr w14:paraId="12A45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  <w:jc w:val="center"/>
        </w:trPr>
        <w:tc>
          <w:tcPr>
            <w:tcW w:w="572" w:type="dxa"/>
            <w:noWrap w:val="0"/>
            <w:vAlign w:val="center"/>
          </w:tcPr>
          <w:p w14:paraId="7B1FA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  <w:t>序号</w:t>
            </w:r>
          </w:p>
        </w:tc>
        <w:tc>
          <w:tcPr>
            <w:tcW w:w="2450" w:type="dxa"/>
            <w:noWrap w:val="0"/>
            <w:vAlign w:val="center"/>
          </w:tcPr>
          <w:p w14:paraId="5F5C04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  <w:t>岗位名称</w:t>
            </w:r>
          </w:p>
        </w:tc>
        <w:tc>
          <w:tcPr>
            <w:tcW w:w="1383" w:type="dxa"/>
            <w:noWrap w:val="0"/>
            <w:vAlign w:val="center"/>
          </w:tcPr>
          <w:p w14:paraId="6ECA3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  <w:t>岗位代码</w:t>
            </w:r>
          </w:p>
        </w:tc>
        <w:tc>
          <w:tcPr>
            <w:tcW w:w="883" w:type="dxa"/>
            <w:noWrap w:val="0"/>
            <w:vAlign w:val="center"/>
          </w:tcPr>
          <w:p w14:paraId="51EFD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  <w:lang w:eastAsia="zh-CN"/>
              </w:rPr>
              <w:t>招考</w:t>
            </w:r>
          </w:p>
          <w:p w14:paraId="1B0777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  <w:t>人数</w:t>
            </w:r>
          </w:p>
        </w:tc>
        <w:tc>
          <w:tcPr>
            <w:tcW w:w="4305" w:type="dxa"/>
            <w:noWrap w:val="0"/>
            <w:vAlign w:val="center"/>
          </w:tcPr>
          <w:p w14:paraId="58312C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560" w:firstLineChars="20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  <w:t>岗位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  <w:lang w:eastAsia="zh-CN"/>
              </w:rPr>
              <w:t>条件和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  <w:t>要求</w:t>
            </w:r>
          </w:p>
        </w:tc>
      </w:tr>
      <w:tr w14:paraId="24DD5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572" w:type="dxa"/>
            <w:noWrap w:val="0"/>
            <w:vAlign w:val="center"/>
          </w:tcPr>
          <w:p w14:paraId="2D880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val="en-US" w:eastAsia="zh-CN"/>
              </w:rPr>
              <w:t>1</w:t>
            </w:r>
          </w:p>
        </w:tc>
        <w:tc>
          <w:tcPr>
            <w:tcW w:w="2450" w:type="dxa"/>
            <w:noWrap w:val="0"/>
            <w:vAlign w:val="center"/>
          </w:tcPr>
          <w:p w14:paraId="1A1CE3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eastAsia="zh-CN"/>
              </w:rPr>
              <w:t>河棚村后备干部</w:t>
            </w:r>
          </w:p>
        </w:tc>
        <w:tc>
          <w:tcPr>
            <w:tcW w:w="1383" w:type="dxa"/>
            <w:noWrap w:val="0"/>
            <w:vAlign w:val="center"/>
          </w:tcPr>
          <w:p w14:paraId="0EFD57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2026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01</w:t>
            </w:r>
          </w:p>
        </w:tc>
        <w:tc>
          <w:tcPr>
            <w:tcW w:w="883" w:type="dxa"/>
            <w:noWrap w:val="0"/>
            <w:vAlign w:val="center"/>
          </w:tcPr>
          <w:p w14:paraId="2AD730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1</w:t>
            </w:r>
          </w:p>
        </w:tc>
        <w:tc>
          <w:tcPr>
            <w:tcW w:w="4305" w:type="dxa"/>
            <w:noWrap w:val="0"/>
            <w:vAlign w:val="center"/>
          </w:tcPr>
          <w:p w14:paraId="2F605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主要从事村级值班、森林防火、综治和矛盾纠纷调处等工作。</w:t>
            </w:r>
          </w:p>
        </w:tc>
      </w:tr>
      <w:tr w14:paraId="725A6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572" w:type="dxa"/>
            <w:shd w:val="clear" w:color="auto" w:fill="auto"/>
            <w:noWrap w:val="0"/>
            <w:vAlign w:val="center"/>
          </w:tcPr>
          <w:p w14:paraId="0BF6E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0"/>
                <w:szCs w:val="30"/>
                <w:lang w:val="en-US" w:eastAsia="zh-CN"/>
              </w:rPr>
              <w:t>2</w:t>
            </w:r>
          </w:p>
        </w:tc>
        <w:tc>
          <w:tcPr>
            <w:tcW w:w="2450" w:type="dxa"/>
            <w:shd w:val="clear" w:color="auto" w:fill="auto"/>
            <w:noWrap w:val="0"/>
            <w:vAlign w:val="center"/>
          </w:tcPr>
          <w:p w14:paraId="1E2373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eastAsia="zh-CN"/>
              </w:rPr>
              <w:t>龙骨村后备干部</w:t>
            </w:r>
          </w:p>
        </w:tc>
        <w:tc>
          <w:tcPr>
            <w:tcW w:w="1383" w:type="dxa"/>
            <w:shd w:val="clear" w:color="auto" w:fill="auto"/>
            <w:noWrap w:val="0"/>
            <w:vAlign w:val="center"/>
          </w:tcPr>
          <w:p w14:paraId="71A5B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2026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0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2</w:t>
            </w:r>
          </w:p>
        </w:tc>
        <w:tc>
          <w:tcPr>
            <w:tcW w:w="883" w:type="dxa"/>
            <w:shd w:val="clear" w:color="auto" w:fill="auto"/>
            <w:noWrap w:val="0"/>
            <w:vAlign w:val="center"/>
          </w:tcPr>
          <w:p w14:paraId="55338C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1</w:t>
            </w:r>
          </w:p>
        </w:tc>
        <w:tc>
          <w:tcPr>
            <w:tcW w:w="4305" w:type="dxa"/>
            <w:shd w:val="clear" w:color="auto" w:fill="auto"/>
            <w:noWrap w:val="0"/>
            <w:vAlign w:val="center"/>
          </w:tcPr>
          <w:p w14:paraId="537735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主要从事村级值班、森林防火、综治和矛盾纠纷调处等工作。</w:t>
            </w:r>
          </w:p>
        </w:tc>
      </w:tr>
      <w:tr w14:paraId="495CD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3022" w:type="dxa"/>
            <w:gridSpan w:val="2"/>
            <w:noWrap w:val="0"/>
            <w:vAlign w:val="center"/>
          </w:tcPr>
          <w:p w14:paraId="1F29E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</w:rPr>
              <w:t>合  计</w:t>
            </w:r>
          </w:p>
        </w:tc>
        <w:tc>
          <w:tcPr>
            <w:tcW w:w="6571" w:type="dxa"/>
            <w:gridSpan w:val="3"/>
            <w:noWrap w:val="0"/>
            <w:vAlign w:val="center"/>
          </w:tcPr>
          <w:p w14:paraId="66AC17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1280" w:firstLineChars="400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</w:rPr>
              <w:t>人</w:t>
            </w:r>
          </w:p>
        </w:tc>
      </w:tr>
    </w:tbl>
    <w:p w14:paraId="37A46D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_GB2312" w:eastAsia="仿宋_GB2312"/>
          <w:sz w:val="32"/>
          <w:szCs w:val="32"/>
        </w:rPr>
      </w:pPr>
    </w:p>
    <w:p w14:paraId="26DB4E8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394940"/>
    <w:rsid w:val="15E46F00"/>
    <w:rsid w:val="1876405C"/>
    <w:rsid w:val="20BD14F5"/>
    <w:rsid w:val="23F21382"/>
    <w:rsid w:val="2E825612"/>
    <w:rsid w:val="496E6505"/>
    <w:rsid w:val="54394940"/>
    <w:rsid w:val="589F0489"/>
    <w:rsid w:val="5E8C325E"/>
    <w:rsid w:val="6DBD0975"/>
    <w:rsid w:val="6F34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134</Characters>
  <Lines>0</Lines>
  <Paragraphs>0</Paragraphs>
  <TotalTime>3</TotalTime>
  <ScaleCrop>false</ScaleCrop>
  <LinksUpToDate>false</LinksUpToDate>
  <CharactersWithSpaces>136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2026-05-06T09:55:00Z</dcterms:created>
  <dc:creator>叉烧喵^ ^</dc:creator>
  <cp:lastModifiedBy>叉烧喵^ ^</cp:lastModifiedBy>
  <dcterms:modified xsi:type="dcterms:W3CDTF">2026-07-06T09:20:55Z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28E96727EF4C44EB86E0D4ED36CCDF89_13</vt:lpwstr>
  </property>
  <property fmtid="{D5CDD505-2E9C-101B-9397-08002B2CF9AE}" pid="4" name="KSOTemplateDocerSaveRecord">
    <vt:lpwstr>eyJoZGlkIjoiZWY5YmZiMWUzNTI2ZGZhZjk1YzlhYjVlNjMyZTJlOGYiLCJ1c2VySWQiOiI0MzIyMjE1MTkifQ==</vt:lpwstr>
  </property>
</Properties>
</file>